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EA66F" w14:textId="713C4C85" w:rsidR="00103F2C" w:rsidRPr="005301DC" w:rsidRDefault="003217F5" w:rsidP="005301DC">
      <w:pPr>
        <w:pStyle w:val="Ingetavstnd"/>
        <w:spacing w:after="120"/>
        <w:jc w:val="center"/>
        <w:rPr>
          <w:b/>
        </w:rPr>
      </w:pPr>
      <w:r>
        <w:rPr>
          <w:noProof/>
        </w:rPr>
        <w:drawing>
          <wp:inline distT="0" distB="0" distL="0" distR="0" wp14:anchorId="63224FD7" wp14:editId="03B1E5DD">
            <wp:extent cx="274320" cy="274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319F3895">
        <w:rPr>
          <w:b/>
          <w:bCs/>
        </w:rPr>
        <w:t>World Day of Prayer</w:t>
      </w:r>
      <w:r w:rsidR="005301DC">
        <w:rPr>
          <w:b/>
        </w:rPr>
        <w:br/>
      </w:r>
      <w:r w:rsidRPr="003217F5">
        <w:rPr>
          <w:b/>
        </w:rPr>
        <w:t>Prepared by the WDP Committee of Taiwan</w:t>
      </w:r>
      <w:r w:rsidR="005301DC">
        <w:rPr>
          <w:b/>
        </w:rPr>
        <w:br/>
      </w:r>
      <w:r w:rsidRPr="003217F5">
        <w:rPr>
          <w:b/>
        </w:rPr>
        <w:t>March 3, 2023</w:t>
      </w:r>
      <w:r w:rsidR="005301DC">
        <w:rPr>
          <w:b/>
        </w:rPr>
        <w:br/>
      </w:r>
      <w:r w:rsidRPr="003217F5">
        <w:rPr>
          <w:b/>
          <w:bCs/>
        </w:rPr>
        <w:t>“I Have Heard About Your Faith”</w:t>
      </w:r>
      <w:r w:rsidR="005301DC">
        <w:rPr>
          <w:b/>
        </w:rPr>
        <w:br/>
      </w:r>
      <w:r w:rsidR="00E47080" w:rsidRPr="319F3895">
        <w:rPr>
          <w:b/>
          <w:bCs/>
        </w:rPr>
        <w:t xml:space="preserve">Children’s </w:t>
      </w:r>
      <w:r w:rsidRPr="319F3895">
        <w:rPr>
          <w:b/>
          <w:bCs/>
        </w:rPr>
        <w:t>Program</w:t>
      </w:r>
      <w:r w:rsidR="2E8BBA31" w:rsidRPr="319F3895">
        <w:rPr>
          <w:b/>
          <w:bCs/>
        </w:rPr>
        <w:t xml:space="preserve"> Music Sheets</w:t>
      </w:r>
    </w:p>
    <w:p w14:paraId="5393BD6D" w14:textId="77777777" w:rsidR="00103F2C" w:rsidRPr="003217F5" w:rsidRDefault="319F3895" w:rsidP="00236C9D">
      <w:pPr>
        <w:pStyle w:val="a"/>
        <w:spacing w:before="0"/>
        <w:rPr>
          <w:rFonts w:ascii="Times New Roman" w:eastAsiaTheme="minorEastAsia" w:hAnsi="Times New Roman" w:cs="Times New Roman"/>
          <w:bCs/>
          <w:lang w:val="en-US"/>
        </w:rPr>
      </w:pPr>
      <w:r>
        <w:rPr>
          <w:noProof/>
        </w:rPr>
        <w:drawing>
          <wp:anchor distT="0" distB="0" distL="114300" distR="114300" simplePos="0" relativeHeight="251658240" behindDoc="0" locked="0" layoutInCell="1" allowOverlap="1" wp14:anchorId="47A80CD9" wp14:editId="5DDFE566">
            <wp:simplePos x="0" y="0"/>
            <wp:positionH relativeFrom="column">
              <wp:align>left</wp:align>
            </wp:positionH>
            <wp:positionV relativeFrom="paragraph">
              <wp:posOffset>0</wp:posOffset>
            </wp:positionV>
            <wp:extent cx="6067424" cy="6638924"/>
            <wp:effectExtent l="0" t="0" r="0" b="0"/>
            <wp:wrapSquare wrapText="bothSides"/>
            <wp:docPr id="176568530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pic:nvPicPr>
                  <pic:blipFill>
                    <a:blip r:embed="rId12">
                      <a:extLst>
                        <a:ext uri="{28A0092B-C50C-407E-A947-70E740481C1C}">
                          <a14:useLocalDpi xmlns:a14="http://schemas.microsoft.com/office/drawing/2010/main" val="0"/>
                        </a:ext>
                      </a:extLst>
                    </a:blip>
                    <a:stretch>
                      <a:fillRect/>
                    </a:stretch>
                  </pic:blipFill>
                  <pic:spPr>
                    <a:xfrm>
                      <a:off x="0" y="0"/>
                      <a:ext cx="6067424" cy="6638924"/>
                    </a:xfrm>
                    <a:prstGeom prst="rect">
                      <a:avLst/>
                    </a:prstGeom>
                  </pic:spPr>
                </pic:pic>
              </a:graphicData>
            </a:graphic>
            <wp14:sizeRelH relativeFrom="page">
              <wp14:pctWidth>0</wp14:pctWidth>
            </wp14:sizeRelH>
            <wp14:sizeRelV relativeFrom="page">
              <wp14:pctHeight>0</wp14:pctHeight>
            </wp14:sizeRelV>
          </wp:anchor>
        </w:drawing>
      </w:r>
    </w:p>
    <w:p w14:paraId="55F1BBF3" w14:textId="4851D651" w:rsidR="00EF60B5" w:rsidRPr="003217F5" w:rsidRDefault="00EF60B5" w:rsidP="00236C9D">
      <w:pPr>
        <w:pStyle w:val="a"/>
        <w:spacing w:before="0"/>
        <w:sectPr w:rsidR="00EF60B5" w:rsidRPr="003217F5" w:rsidSect="001054BD">
          <w:footerReference w:type="default" r:id="rId13"/>
          <w:pgSz w:w="11906" w:h="16838"/>
          <w:pgMar w:top="1440" w:right="1800" w:bottom="1440" w:left="1800" w:header="709" w:footer="850" w:gutter="0"/>
          <w:cols w:space="720"/>
          <w:docGrid w:linePitch="326"/>
        </w:sectPr>
      </w:pPr>
    </w:p>
    <w:p w14:paraId="35C43C69" w14:textId="541FD496" w:rsidR="00EF60B5" w:rsidRPr="003217F5" w:rsidRDefault="07945EB1" w:rsidP="319F3895">
      <w:pPr>
        <w:pStyle w:val="a"/>
        <w:spacing w:before="0"/>
        <w:rPr>
          <w:color w:val="000000" w:themeColor="text1"/>
          <w:lang w:val="en-US"/>
        </w:rPr>
        <w:sectPr w:rsidR="00EF60B5" w:rsidRPr="003217F5" w:rsidSect="001054BD">
          <w:pgSz w:w="11906" w:h="16838"/>
          <w:pgMar w:top="1440" w:right="1800" w:bottom="1440" w:left="1800" w:header="709" w:footer="850" w:gutter="0"/>
          <w:cols w:space="720"/>
          <w:docGrid w:linePitch="326"/>
        </w:sectPr>
      </w:pPr>
      <w:r>
        <w:rPr>
          <w:noProof/>
        </w:rPr>
        <w:lastRenderedPageBreak/>
        <w:drawing>
          <wp:inline distT="0" distB="0" distL="0" distR="0" wp14:anchorId="6B3E6F10" wp14:editId="2773CC91">
            <wp:extent cx="5303520" cy="7667625"/>
            <wp:effectExtent l="0" t="0" r="0" b="9525"/>
            <wp:docPr id="452002283" name="圖片 452002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303854" cy="7668108"/>
                    </a:xfrm>
                    <a:prstGeom prst="rect">
                      <a:avLst/>
                    </a:prstGeom>
                  </pic:spPr>
                </pic:pic>
              </a:graphicData>
            </a:graphic>
          </wp:inline>
        </w:drawing>
      </w:r>
    </w:p>
    <w:p w14:paraId="444E4789" w14:textId="43111406" w:rsidR="00EF60B5" w:rsidRPr="003217F5" w:rsidRDefault="59F153AA" w:rsidP="319F3895">
      <w:pPr>
        <w:pStyle w:val="a"/>
        <w:spacing w:before="0"/>
        <w:rPr>
          <w:color w:val="000000" w:themeColor="text1"/>
          <w:lang w:val="en-US"/>
        </w:rPr>
        <w:sectPr w:rsidR="00EF60B5" w:rsidRPr="003217F5" w:rsidSect="001054BD">
          <w:pgSz w:w="11906" w:h="16838"/>
          <w:pgMar w:top="1440" w:right="1800" w:bottom="1440" w:left="1800" w:header="709" w:footer="850" w:gutter="0"/>
          <w:cols w:space="720"/>
          <w:docGrid w:linePitch="326"/>
        </w:sectPr>
      </w:pPr>
      <w:r>
        <w:rPr>
          <w:noProof/>
        </w:rPr>
        <w:lastRenderedPageBreak/>
        <w:drawing>
          <wp:anchor distT="0" distB="0" distL="114300" distR="114300" simplePos="0" relativeHeight="251658242" behindDoc="0" locked="0" layoutInCell="1" allowOverlap="1" wp14:anchorId="4332A6ED" wp14:editId="02A52E03">
            <wp:simplePos x="1143000" y="914400"/>
            <wp:positionH relativeFrom="margin">
              <wp:align>center</wp:align>
            </wp:positionH>
            <wp:positionV relativeFrom="margin">
              <wp:align>center</wp:align>
            </wp:positionV>
            <wp:extent cx="5816105" cy="7648575"/>
            <wp:effectExtent l="0" t="0" r="0" b="0"/>
            <wp:wrapSquare wrapText="bothSides"/>
            <wp:docPr id="1878077185" name="圖片 1878077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816105" cy="7648575"/>
                    </a:xfrm>
                    <a:prstGeom prst="rect">
                      <a:avLst/>
                    </a:prstGeom>
                  </pic:spPr>
                </pic:pic>
              </a:graphicData>
            </a:graphic>
          </wp:anchor>
        </w:drawing>
      </w:r>
    </w:p>
    <w:p w14:paraId="0A1B1FE0" w14:textId="77777777" w:rsidR="0071603B" w:rsidRDefault="319F3895" w:rsidP="00236C9D">
      <w:pPr>
        <w:pStyle w:val="a"/>
        <w:spacing w:before="0"/>
        <w:rPr>
          <w:rFonts w:ascii="Times New Roman" w:eastAsiaTheme="minorEastAsia" w:hAnsi="Times New Roman" w:cs="Times New Roman"/>
          <w:bCs/>
          <w:lang w:val="en-US"/>
        </w:rPr>
      </w:pPr>
      <w:r>
        <w:rPr>
          <w:noProof/>
        </w:rPr>
        <w:lastRenderedPageBreak/>
        <w:drawing>
          <wp:anchor distT="0" distB="0" distL="114300" distR="114300" simplePos="0" relativeHeight="251658241" behindDoc="0" locked="0" layoutInCell="1" allowOverlap="1" wp14:anchorId="1109F5CC" wp14:editId="66171CE0">
            <wp:simplePos x="0" y="0"/>
            <wp:positionH relativeFrom="column">
              <wp:align>center</wp:align>
            </wp:positionH>
            <wp:positionV relativeFrom="paragraph">
              <wp:posOffset>0</wp:posOffset>
            </wp:positionV>
            <wp:extent cx="6008372" cy="3408045"/>
            <wp:effectExtent l="0" t="0" r="0" b="0"/>
            <wp:wrapSquare wrapText="bothSides"/>
            <wp:docPr id="1078927198"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pic:nvPicPr>
                  <pic:blipFill>
                    <a:blip r:embed="rId16">
                      <a:extLst>
                        <a:ext uri="{28A0092B-C50C-407E-A947-70E740481C1C}">
                          <a14:useLocalDpi xmlns:a14="http://schemas.microsoft.com/office/drawing/2010/main" val="0"/>
                        </a:ext>
                      </a:extLst>
                    </a:blip>
                    <a:srcRect l="2477" t="3660" r="2282" b="61652"/>
                    <a:stretch>
                      <a:fillRect/>
                    </a:stretch>
                  </pic:blipFill>
                  <pic:spPr>
                    <a:xfrm>
                      <a:off x="0" y="0"/>
                      <a:ext cx="6008372" cy="3408045"/>
                    </a:xfrm>
                    <a:prstGeom prst="rect">
                      <a:avLst/>
                    </a:prstGeom>
                  </pic:spPr>
                </pic:pic>
              </a:graphicData>
            </a:graphic>
            <wp14:sizeRelH relativeFrom="page">
              <wp14:pctWidth>0</wp14:pctWidth>
            </wp14:sizeRelH>
            <wp14:sizeRelV relativeFrom="page">
              <wp14:pctHeight>0</wp14:pctHeight>
            </wp14:sizeRelV>
          </wp:anchor>
        </w:drawing>
      </w:r>
    </w:p>
    <w:p w14:paraId="4DA28454" w14:textId="77777777" w:rsidR="00EF60B5" w:rsidRPr="003217F5" w:rsidRDefault="00EF60B5" w:rsidP="319F3895">
      <w:pPr>
        <w:pStyle w:val="a"/>
        <w:spacing w:before="0"/>
        <w:rPr>
          <w:rFonts w:ascii="Times New Roman" w:eastAsiaTheme="minorEastAsia" w:hAnsi="Times New Roman" w:cs="Times New Roman"/>
          <w:lang w:val="en-US"/>
        </w:rPr>
        <w:sectPr w:rsidR="00EF60B5" w:rsidRPr="003217F5" w:rsidSect="001054BD">
          <w:pgSz w:w="11906" w:h="16838"/>
          <w:pgMar w:top="1440" w:right="1800" w:bottom="1440" w:left="1800" w:header="709" w:footer="850" w:gutter="0"/>
          <w:cols w:space="720"/>
          <w:docGrid w:linePitch="326"/>
        </w:sectPr>
      </w:pPr>
    </w:p>
    <w:p w14:paraId="6EBB6DF1" w14:textId="66D4C435" w:rsidR="00FF2C17" w:rsidRDefault="0FF66E9F" w:rsidP="319F3895">
      <w:pPr>
        <w:pStyle w:val="a"/>
        <w:spacing w:before="0"/>
        <w:rPr>
          <w:color w:val="000000" w:themeColor="text1"/>
          <w:lang w:val="en-US"/>
        </w:rPr>
      </w:pPr>
      <w:r>
        <w:rPr>
          <w:noProof/>
        </w:rPr>
        <w:lastRenderedPageBreak/>
        <w:drawing>
          <wp:inline distT="0" distB="0" distL="0" distR="0" wp14:anchorId="4ED57CDE" wp14:editId="33B42DEC">
            <wp:extent cx="6499569" cy="4120515"/>
            <wp:effectExtent l="0" t="0" r="0" b="0"/>
            <wp:docPr id="906937393"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pic:nvPicPr>
                  <pic:blipFill>
                    <a:blip r:embed="rId17" cstate="print">
                      <a:extLst>
                        <a:ext uri="{28A0092B-C50C-407E-A947-70E740481C1C}">
                          <a14:useLocalDpi xmlns:a14="http://schemas.microsoft.com/office/drawing/2010/main" val="0"/>
                        </a:ext>
                      </a:extLst>
                    </a:blip>
                    <a:srcRect l="2320" t="-1" r="2560" b="63525"/>
                    <a:stretch>
                      <a:fillRect/>
                    </a:stretch>
                  </pic:blipFill>
                  <pic:spPr bwMode="auto">
                    <a:xfrm>
                      <a:off x="0" y="0"/>
                      <a:ext cx="6499569" cy="4120515"/>
                    </a:xfrm>
                    <a:prstGeom prst="rect">
                      <a:avLst/>
                    </a:prstGeom>
                    <a:ln>
                      <a:noFill/>
                    </a:ln>
                    <a:extLst>
                      <a:ext uri="{53640926-AAD7-44D8-BBD7-CCE9431645EC}">
                        <a14:shadowObscured xmlns:a14="http://schemas.microsoft.com/office/drawing/2010/main"/>
                      </a:ext>
                    </a:extLst>
                  </pic:spPr>
                </pic:pic>
              </a:graphicData>
            </a:graphic>
          </wp:inline>
        </w:drawing>
      </w:r>
    </w:p>
    <w:p w14:paraId="2775B82E" w14:textId="77777777" w:rsidR="0071603B" w:rsidRDefault="0071603B" w:rsidP="0071603B">
      <w:pPr>
        <w:pStyle w:val="a"/>
        <w:spacing w:before="0"/>
      </w:pPr>
      <w:r>
        <w:br w:type="page"/>
      </w:r>
    </w:p>
    <w:p w14:paraId="6482A267" w14:textId="17E91F22" w:rsidR="003937EE" w:rsidRPr="0071603B" w:rsidRDefault="13E77C5F" w:rsidP="319F3895">
      <w:pPr>
        <w:spacing w:after="120" w:line="259" w:lineRule="auto"/>
        <w:rPr>
          <w:rFonts w:eastAsia="Times New Roman"/>
          <w:color w:val="000000" w:themeColor="text1"/>
        </w:rPr>
      </w:pPr>
      <w:r w:rsidRPr="319F3895">
        <w:rPr>
          <w:rFonts w:eastAsia="Times New Roman"/>
          <w:color w:val="000000" w:themeColor="text1"/>
        </w:rPr>
        <w:lastRenderedPageBreak/>
        <w:t xml:space="preserve">Copyright © 2021 World Day of Prayer International Committee, Inc. </w:t>
      </w:r>
    </w:p>
    <w:p w14:paraId="516C5F6E" w14:textId="3EAC29CD" w:rsidR="003937EE" w:rsidRPr="0071603B" w:rsidRDefault="13E77C5F" w:rsidP="319F3895">
      <w:pPr>
        <w:pStyle w:val="Ingetavstnd"/>
        <w:spacing w:after="120"/>
        <w:rPr>
          <w:rFonts w:eastAsia="Times New Roman"/>
          <w:color w:val="000000" w:themeColor="text1"/>
        </w:rPr>
      </w:pPr>
      <w:r w:rsidRPr="319F3895">
        <w:rPr>
          <w:rFonts w:eastAsia="Times New Roman"/>
          <w:color w:val="000000" w:themeColor="text1"/>
        </w:rPr>
        <w:t>“I Have Heard About Your Faith”</w:t>
      </w:r>
      <w:r w:rsidRPr="319F3895">
        <w:rPr>
          <w:rFonts w:eastAsia="Times New Roman"/>
          <w:b/>
          <w:bCs/>
          <w:color w:val="000000" w:themeColor="text1"/>
        </w:rPr>
        <w:t xml:space="preserve"> </w:t>
      </w:r>
      <w:r w:rsidRPr="319F3895">
        <w:rPr>
          <w:rFonts w:eastAsia="Times New Roman"/>
          <w:color w:val="000000" w:themeColor="text1"/>
        </w:rPr>
        <w:t>was prepared by the World Day of Prayer Committee of Taiwan for the worship service and educational activities for the 2023 World Day of Prayer (WDP) annual celebration. WDP materials are developed for the exclusive use of WDP programs organized by national or local committees and their partner organizations. For any other use, materials from the WDP 2023 Resource Packet may not be reproduced without the permission of World Day of Prayer International Committee (WDPIC).</w:t>
      </w:r>
    </w:p>
    <w:p w14:paraId="157B32E1" w14:textId="777A186F" w:rsidR="003937EE" w:rsidRPr="0071603B" w:rsidRDefault="13E77C5F" w:rsidP="319F3895">
      <w:pPr>
        <w:pStyle w:val="Ingetavstnd"/>
        <w:spacing w:after="120"/>
        <w:rPr>
          <w:rFonts w:eastAsia="Times New Roman"/>
          <w:color w:val="000000" w:themeColor="text1"/>
        </w:rPr>
      </w:pPr>
      <w:r w:rsidRPr="319F3895">
        <w:rPr>
          <w:rFonts w:eastAsia="Times New Roman"/>
          <w:i/>
          <w:iCs/>
          <w:color w:val="000000" w:themeColor="text1"/>
        </w:rPr>
        <w:t>Limited reproduction rights granted</w:t>
      </w:r>
      <w:r w:rsidRPr="319F3895">
        <w:rPr>
          <w:rFonts w:eastAsia="Times New Roman"/>
          <w:color w:val="000000" w:themeColor="text1"/>
        </w:rPr>
        <w:t>—Bible study, Worship Service, Country Background, Children’s Program, Artwork and Artist Statement, WDP composed songs and photos may be reproduced—printed or electronically—for WDP activities with congregations and groups, if appropriate credit is given. WDP National/Regional Committees are permitted to resell reproductions of the resources for the purposes of the WDP program.</w:t>
      </w:r>
    </w:p>
    <w:p w14:paraId="1A435D26" w14:textId="77777777" w:rsidR="00E565B8" w:rsidRPr="00F50F7A" w:rsidRDefault="00E565B8" w:rsidP="00E565B8">
      <w:pPr>
        <w:spacing w:after="120"/>
      </w:pPr>
      <w:r w:rsidRPr="00F50F7A">
        <w:t>The songs suggested for the worship service and children’s program include copyrighted information from the publishers. Permission to reproduce or translate the copyrighted songs was given only for the use of WDP Taiwan 2023.</w:t>
      </w:r>
    </w:p>
    <w:p w14:paraId="25592B49" w14:textId="77777777" w:rsidR="00E565B8" w:rsidRPr="00F50F7A" w:rsidRDefault="00E565B8" w:rsidP="00E565B8">
      <w:pPr>
        <w:spacing w:after="120"/>
      </w:pPr>
      <w:r w:rsidRPr="00F50F7A">
        <w:t>Only WDP National/Regional Committees connected with WDPIC can make the resource packet or sections of the materials available online. Committees that make materials available online must ensure groups and individuals who access the online materials are accountable to the committee.</w:t>
      </w:r>
    </w:p>
    <w:p w14:paraId="7F15E4EB" w14:textId="17E2DF6A" w:rsidR="003937EE" w:rsidRPr="0071603B" w:rsidRDefault="13E77C5F" w:rsidP="319F3895">
      <w:pPr>
        <w:pStyle w:val="Ingetavstnd"/>
        <w:spacing w:after="120"/>
        <w:rPr>
          <w:rFonts w:eastAsia="Times New Roman"/>
          <w:color w:val="000000" w:themeColor="text1"/>
        </w:rPr>
      </w:pPr>
      <w:r w:rsidRPr="319F3895">
        <w:rPr>
          <w:rFonts w:eastAsia="Times New Roman"/>
          <w:color w:val="000000" w:themeColor="text1"/>
        </w:rPr>
        <w:t>Any offerings or funds collected related to WDP activities must be reported to WDP committees.</w:t>
      </w:r>
    </w:p>
    <w:p w14:paraId="54D8E0D4" w14:textId="2968B034" w:rsidR="003937EE" w:rsidRPr="0071603B" w:rsidRDefault="13E77C5F" w:rsidP="319F3895">
      <w:pPr>
        <w:spacing w:after="120" w:line="259" w:lineRule="auto"/>
        <w:rPr>
          <w:rFonts w:eastAsia="Times New Roman"/>
          <w:color w:val="000000" w:themeColor="text1"/>
        </w:rPr>
      </w:pPr>
      <w:r w:rsidRPr="319F3895">
        <w:rPr>
          <w:rFonts w:eastAsia="Times New Roman"/>
          <w:color w:val="000000" w:themeColor="text1"/>
        </w:rPr>
        <w:t>Scripture quotations are from the New Revised Standard Version of the Bible, copyright © 1989 by the Division of Christian Education of the National Council of Churches of Christ in the U.S.A. and are used by permission. All rights reserved.</w:t>
      </w:r>
    </w:p>
    <w:p w14:paraId="5199DB4F" w14:textId="03F408F6" w:rsidR="003937EE" w:rsidRPr="0071603B" w:rsidRDefault="13E77C5F" w:rsidP="319F3895">
      <w:pPr>
        <w:spacing w:after="160" w:line="259" w:lineRule="auto"/>
        <w:rPr>
          <w:rFonts w:eastAsia="Times New Roman"/>
          <w:color w:val="000000" w:themeColor="text1"/>
        </w:rPr>
      </w:pPr>
      <w:r w:rsidRPr="319F3895">
        <w:rPr>
          <w:rFonts w:eastAsia="Times New Roman"/>
          <w:color w:val="000000" w:themeColor="text1"/>
        </w:rPr>
        <w:t>For further information, please, contact:</w:t>
      </w:r>
    </w:p>
    <w:p w14:paraId="6E917E87" w14:textId="12C8F699" w:rsidR="003937EE" w:rsidRPr="0071603B" w:rsidRDefault="13E77C5F" w:rsidP="004116EB">
      <w:pPr>
        <w:spacing w:line="259" w:lineRule="auto"/>
        <w:rPr>
          <w:rFonts w:eastAsia="Times New Roman"/>
          <w:color w:val="000000" w:themeColor="text1"/>
        </w:rPr>
      </w:pPr>
      <w:r w:rsidRPr="319F3895">
        <w:rPr>
          <w:rFonts w:eastAsia="Times New Roman"/>
          <w:color w:val="000000" w:themeColor="text1"/>
        </w:rPr>
        <w:t>World Day of Prayer International Committee</w:t>
      </w:r>
    </w:p>
    <w:p w14:paraId="45CACD6B" w14:textId="7BD901D0" w:rsidR="003937EE" w:rsidRPr="0071603B" w:rsidRDefault="13E77C5F" w:rsidP="004116EB">
      <w:pPr>
        <w:spacing w:line="259" w:lineRule="auto"/>
        <w:rPr>
          <w:rFonts w:eastAsia="Times New Roman"/>
          <w:color w:val="000000" w:themeColor="text1"/>
        </w:rPr>
      </w:pPr>
      <w:r w:rsidRPr="319F3895">
        <w:rPr>
          <w:rFonts w:eastAsia="Times New Roman"/>
          <w:color w:val="000000" w:themeColor="text1"/>
        </w:rPr>
        <w:t>475 Riverside Drive Room 729</w:t>
      </w:r>
    </w:p>
    <w:p w14:paraId="5808D86D" w14:textId="00F81E63" w:rsidR="003937EE" w:rsidRPr="0071603B" w:rsidRDefault="13E77C5F" w:rsidP="004116EB">
      <w:pPr>
        <w:spacing w:line="259" w:lineRule="auto"/>
        <w:rPr>
          <w:rFonts w:eastAsia="Times New Roman"/>
          <w:color w:val="000000" w:themeColor="text1"/>
        </w:rPr>
      </w:pPr>
      <w:r w:rsidRPr="319F3895">
        <w:rPr>
          <w:rFonts w:eastAsia="Times New Roman"/>
          <w:color w:val="000000" w:themeColor="text1"/>
        </w:rPr>
        <w:t>New York, NY. 10115. USA</w:t>
      </w:r>
    </w:p>
    <w:p w14:paraId="22C83BC0" w14:textId="77777777" w:rsidR="00EF202B" w:rsidRPr="00F50F7A" w:rsidRDefault="004C4170" w:rsidP="00EF202B">
      <w:pPr>
        <w:rPr>
          <w:rStyle w:val="Hyperlnk"/>
        </w:rPr>
      </w:pPr>
      <w:hyperlink r:id="rId18" w:history="1">
        <w:r w:rsidR="00EF202B" w:rsidRPr="00351E68">
          <w:rPr>
            <w:rStyle w:val="Hyperlnk"/>
          </w:rPr>
          <w:t>admin@worlddayofprayer.net</w:t>
        </w:r>
      </w:hyperlink>
      <w:r w:rsidR="00EF202B">
        <w:t xml:space="preserve"> </w:t>
      </w:r>
      <w:r w:rsidR="00EF202B" w:rsidRPr="00F50F7A">
        <w:t xml:space="preserve"> - </w:t>
      </w:r>
      <w:hyperlink r:id="rId19">
        <w:r w:rsidR="00EF202B" w:rsidRPr="00F50F7A">
          <w:rPr>
            <w:rStyle w:val="Hyperlnk"/>
          </w:rPr>
          <w:t>http://worlddayofprayer.net</w:t>
        </w:r>
      </w:hyperlink>
    </w:p>
    <w:p w14:paraId="72CFB17E" w14:textId="0A1EC6F9" w:rsidR="003937EE" w:rsidRPr="0071603B" w:rsidRDefault="003937EE" w:rsidP="319F3895">
      <w:pPr>
        <w:spacing w:after="120"/>
        <w:rPr>
          <w:lang w:eastAsia="zh-TW"/>
        </w:rPr>
      </w:pPr>
    </w:p>
    <w:sectPr w:rsidR="003937EE" w:rsidRPr="0071603B" w:rsidSect="004970A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5EEB0" w14:textId="77777777" w:rsidR="004C4170" w:rsidRDefault="004C4170">
      <w:r>
        <w:separator/>
      </w:r>
    </w:p>
  </w:endnote>
  <w:endnote w:type="continuationSeparator" w:id="0">
    <w:p w14:paraId="2D41618E" w14:textId="77777777" w:rsidR="004C4170" w:rsidRDefault="004C4170">
      <w:r>
        <w:continuationSeparator/>
      </w:r>
    </w:p>
  </w:endnote>
  <w:endnote w:type="continuationNotice" w:id="1">
    <w:p w14:paraId="3130863B" w14:textId="77777777" w:rsidR="004C4170" w:rsidRDefault="004C41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10161"/>
      <w:docPartObj>
        <w:docPartGallery w:val="Page Numbers (Bottom of Page)"/>
        <w:docPartUnique/>
      </w:docPartObj>
    </w:sdtPr>
    <w:sdtEndPr/>
    <w:sdtContent>
      <w:p w14:paraId="7DB2F86F" w14:textId="77777777" w:rsidR="005504BA" w:rsidRDefault="003F4BA7">
        <w:pPr>
          <w:pStyle w:val="Sidfot"/>
          <w:jc w:val="center"/>
        </w:pPr>
        <w:r>
          <w:fldChar w:fldCharType="begin"/>
        </w:r>
        <w:r>
          <w:instrText xml:space="preserve"> PAGE   \* MERGEFORMAT </w:instrText>
        </w:r>
        <w:r>
          <w:fldChar w:fldCharType="separate"/>
        </w:r>
        <w:r w:rsidR="0071603B" w:rsidRPr="0071603B">
          <w:rPr>
            <w:noProof/>
            <w:lang w:val="zh-TW"/>
          </w:rPr>
          <w:t>6</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17ED3" w14:textId="77777777" w:rsidR="004C4170" w:rsidRDefault="004C4170">
      <w:r>
        <w:separator/>
      </w:r>
    </w:p>
  </w:footnote>
  <w:footnote w:type="continuationSeparator" w:id="0">
    <w:p w14:paraId="74D0AA62" w14:textId="77777777" w:rsidR="004C4170" w:rsidRDefault="004C4170">
      <w:r>
        <w:continuationSeparator/>
      </w:r>
    </w:p>
  </w:footnote>
  <w:footnote w:type="continuationNotice" w:id="1">
    <w:p w14:paraId="2BE4D9A6" w14:textId="77777777" w:rsidR="004C4170" w:rsidRDefault="004C41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50B9"/>
    <w:multiLevelType w:val="hybridMultilevel"/>
    <w:tmpl w:val="B8E252E2"/>
    <w:lvl w:ilvl="0" w:tplc="441E927A">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874BE8"/>
    <w:multiLevelType w:val="hybridMultilevel"/>
    <w:tmpl w:val="1876BAA8"/>
    <w:lvl w:ilvl="0" w:tplc="45040DCE">
      <w:start w:val="1"/>
      <w:numFmt w:val="upperLetter"/>
      <w:lvlText w:val="%1."/>
      <w:lvlJc w:val="left"/>
      <w:pPr>
        <w:ind w:left="360" w:hanging="360"/>
      </w:pPr>
      <w:rPr>
        <w:rFonts w:ascii="Calibri" w:eastAsiaTheme="minorEastAsia" w:hAnsi="Calibri" w:cs="Calibr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B5091C"/>
    <w:multiLevelType w:val="hybridMultilevel"/>
    <w:tmpl w:val="061CD0D8"/>
    <w:lvl w:ilvl="0" w:tplc="C8249B7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130A1BA3"/>
    <w:multiLevelType w:val="hybridMultilevel"/>
    <w:tmpl w:val="CC404C42"/>
    <w:lvl w:ilvl="0" w:tplc="DF6A9E94">
      <w:start w:val="1"/>
      <w:numFmt w:val="upperLetter"/>
      <w:lvlText w:val="%1."/>
      <w:lvlJc w:val="left"/>
      <w:pPr>
        <w:ind w:left="360" w:hanging="360"/>
      </w:pPr>
      <w:rPr>
        <w:rFonts w:ascii="Calibri" w:eastAsiaTheme="minorEastAsia" w:hAnsi="Calibri" w:cs="Calibr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7870DA"/>
    <w:multiLevelType w:val="hybridMultilevel"/>
    <w:tmpl w:val="7C08AA5E"/>
    <w:lvl w:ilvl="0" w:tplc="678006C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274A7A0F"/>
    <w:multiLevelType w:val="hybridMultilevel"/>
    <w:tmpl w:val="D05038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8963E26"/>
    <w:multiLevelType w:val="hybridMultilevel"/>
    <w:tmpl w:val="2AEE5158"/>
    <w:lvl w:ilvl="0" w:tplc="870E85B6">
      <w:start w:val="1"/>
      <w:numFmt w:val="upperLetter"/>
      <w:lvlText w:val="%1."/>
      <w:lvlJc w:val="left"/>
      <w:pPr>
        <w:ind w:left="360" w:hanging="360"/>
      </w:pPr>
      <w:rPr>
        <w:rFonts w:ascii="Calibri" w:hAnsi="Calibri"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D73D48"/>
    <w:multiLevelType w:val="hybridMultilevel"/>
    <w:tmpl w:val="36E42D14"/>
    <w:lvl w:ilvl="0" w:tplc="30C0BD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E4D6ADF"/>
    <w:multiLevelType w:val="hybridMultilevel"/>
    <w:tmpl w:val="6940243A"/>
    <w:lvl w:ilvl="0" w:tplc="209C7DB8">
      <w:start w:val="1"/>
      <w:numFmt w:val="upperLetter"/>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974A51"/>
    <w:multiLevelType w:val="hybridMultilevel"/>
    <w:tmpl w:val="ACA842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E3411CE"/>
    <w:multiLevelType w:val="hybridMultilevel"/>
    <w:tmpl w:val="894474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480227E"/>
    <w:multiLevelType w:val="hybridMultilevel"/>
    <w:tmpl w:val="A8684882"/>
    <w:lvl w:ilvl="0" w:tplc="C9B6D61C">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47640B09"/>
    <w:multiLevelType w:val="hybridMultilevel"/>
    <w:tmpl w:val="774E5E30"/>
    <w:lvl w:ilvl="0" w:tplc="507C0C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253363"/>
    <w:multiLevelType w:val="hybridMultilevel"/>
    <w:tmpl w:val="59F0C1A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4FD3AE0"/>
    <w:multiLevelType w:val="hybridMultilevel"/>
    <w:tmpl w:val="A844CD38"/>
    <w:lvl w:ilvl="0" w:tplc="6B80A9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E21780"/>
    <w:multiLevelType w:val="hybridMultilevel"/>
    <w:tmpl w:val="4CDCFACC"/>
    <w:lvl w:ilvl="0" w:tplc="67A6BC12">
      <w:start w:val="1"/>
      <w:numFmt w:val="lowerLetter"/>
      <w:lvlText w:val="%1."/>
      <w:lvlJc w:val="left"/>
      <w:pPr>
        <w:ind w:left="960" w:hanging="360"/>
      </w:pPr>
      <w:rPr>
        <w:rFonts w:hint="default"/>
        <w:color w:va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6" w15:restartNumberingAfterBreak="0">
    <w:nsid w:val="5CFC03FC"/>
    <w:multiLevelType w:val="hybridMultilevel"/>
    <w:tmpl w:val="9CBC666A"/>
    <w:lvl w:ilvl="0" w:tplc="67A6BC12">
      <w:start w:val="1"/>
      <w:numFmt w:val="lowerLetter"/>
      <w:lvlText w:val="%1."/>
      <w:lvlJc w:val="left"/>
      <w:pPr>
        <w:ind w:left="960" w:hanging="360"/>
      </w:pPr>
      <w:rPr>
        <w:rFonts w:hint="default"/>
        <w:i w:val="0"/>
        <w:color w:va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7" w15:restartNumberingAfterBreak="0">
    <w:nsid w:val="5E4B281A"/>
    <w:multiLevelType w:val="hybridMultilevel"/>
    <w:tmpl w:val="AF54B91A"/>
    <w:lvl w:ilvl="0" w:tplc="306CFEB2">
      <w:start w:val="1"/>
      <w:numFmt w:val="decimal"/>
      <w:lvlText w:val="%1."/>
      <w:lvlJc w:val="left"/>
      <w:pPr>
        <w:ind w:left="360" w:hanging="360"/>
      </w:pPr>
      <w:rPr>
        <w:rFonts w:hint="default"/>
        <w:sz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FFD48E2"/>
    <w:multiLevelType w:val="hybridMultilevel"/>
    <w:tmpl w:val="E1CA98EC"/>
    <w:lvl w:ilvl="0" w:tplc="197ADDA0">
      <w:start w:val="1"/>
      <w:numFmt w:val="decimal"/>
      <w:lvlText w:val="%1."/>
      <w:lvlJc w:val="left"/>
      <w:pPr>
        <w:ind w:left="720" w:hanging="360"/>
      </w:pPr>
      <w:rPr>
        <w:rFonts w:cs="Times New Roman" w:hint="default"/>
        <w:color w:val="auto"/>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60F031E3"/>
    <w:multiLevelType w:val="hybridMultilevel"/>
    <w:tmpl w:val="FDAC6A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4030C5C"/>
    <w:multiLevelType w:val="hybridMultilevel"/>
    <w:tmpl w:val="93DA78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723643F"/>
    <w:multiLevelType w:val="hybridMultilevel"/>
    <w:tmpl w:val="BD82D218"/>
    <w:lvl w:ilvl="0" w:tplc="788CED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9AC2B47"/>
    <w:multiLevelType w:val="hybridMultilevel"/>
    <w:tmpl w:val="F0C2FB86"/>
    <w:lvl w:ilvl="0" w:tplc="67A6BC12">
      <w:start w:val="1"/>
      <w:numFmt w:val="lowerLetter"/>
      <w:lvlText w:val="%1."/>
      <w:lvlJc w:val="left"/>
      <w:pPr>
        <w:ind w:left="1560" w:hanging="360"/>
      </w:pPr>
      <w:rPr>
        <w:rFonts w:hint="default"/>
        <w:i w:val="0"/>
        <w:color w:va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3" w15:restartNumberingAfterBreak="0">
    <w:nsid w:val="6A673733"/>
    <w:multiLevelType w:val="hybridMultilevel"/>
    <w:tmpl w:val="BEB498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E2B4646"/>
    <w:multiLevelType w:val="hybridMultilevel"/>
    <w:tmpl w:val="E1CA98EC"/>
    <w:lvl w:ilvl="0" w:tplc="197ADDA0">
      <w:start w:val="1"/>
      <w:numFmt w:val="decimal"/>
      <w:lvlText w:val="%1."/>
      <w:lvlJc w:val="left"/>
      <w:pPr>
        <w:ind w:left="720" w:hanging="360"/>
      </w:pPr>
      <w:rPr>
        <w:rFonts w:cs="Times New Roman" w:hint="default"/>
        <w:color w:val="auto"/>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72A87785"/>
    <w:multiLevelType w:val="hybridMultilevel"/>
    <w:tmpl w:val="FF9C9B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E72273E"/>
    <w:multiLevelType w:val="hybridMultilevel"/>
    <w:tmpl w:val="5C62B3AC"/>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8"/>
  </w:num>
  <w:num w:numId="2">
    <w:abstractNumId w:val="24"/>
  </w:num>
  <w:num w:numId="3">
    <w:abstractNumId w:val="23"/>
  </w:num>
  <w:num w:numId="4">
    <w:abstractNumId w:val="9"/>
  </w:num>
  <w:num w:numId="5">
    <w:abstractNumId w:val="20"/>
  </w:num>
  <w:num w:numId="6">
    <w:abstractNumId w:val="5"/>
  </w:num>
  <w:num w:numId="7">
    <w:abstractNumId w:val="0"/>
  </w:num>
  <w:num w:numId="8">
    <w:abstractNumId w:val="14"/>
  </w:num>
  <w:num w:numId="9">
    <w:abstractNumId w:val="12"/>
  </w:num>
  <w:num w:numId="10">
    <w:abstractNumId w:val="17"/>
  </w:num>
  <w:num w:numId="11">
    <w:abstractNumId w:val="7"/>
  </w:num>
  <w:num w:numId="12">
    <w:abstractNumId w:val="13"/>
  </w:num>
  <w:num w:numId="13">
    <w:abstractNumId w:val="25"/>
  </w:num>
  <w:num w:numId="14">
    <w:abstractNumId w:val="10"/>
  </w:num>
  <w:num w:numId="15">
    <w:abstractNumId w:val="1"/>
  </w:num>
  <w:num w:numId="16">
    <w:abstractNumId w:val="6"/>
  </w:num>
  <w:num w:numId="17">
    <w:abstractNumId w:val="3"/>
  </w:num>
  <w:num w:numId="18">
    <w:abstractNumId w:val="19"/>
  </w:num>
  <w:num w:numId="19">
    <w:abstractNumId w:val="8"/>
  </w:num>
  <w:num w:numId="20">
    <w:abstractNumId w:val="16"/>
  </w:num>
  <w:num w:numId="21">
    <w:abstractNumId w:val="22"/>
  </w:num>
  <w:num w:numId="22">
    <w:abstractNumId w:val="15"/>
  </w:num>
  <w:num w:numId="23">
    <w:abstractNumId w:val="11"/>
  </w:num>
  <w:num w:numId="24">
    <w:abstractNumId w:val="21"/>
  </w:num>
  <w:num w:numId="25">
    <w:abstractNumId w:val="2"/>
  </w:num>
  <w:num w:numId="26">
    <w:abstractNumId w:val="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4F4F"/>
    <w:rsid w:val="00000150"/>
    <w:rsid w:val="00022D3A"/>
    <w:rsid w:val="00032AD6"/>
    <w:rsid w:val="000334B2"/>
    <w:rsid w:val="000544CF"/>
    <w:rsid w:val="00055FE4"/>
    <w:rsid w:val="00081734"/>
    <w:rsid w:val="00081763"/>
    <w:rsid w:val="000840A6"/>
    <w:rsid w:val="000904FC"/>
    <w:rsid w:val="00090E48"/>
    <w:rsid w:val="000C6B10"/>
    <w:rsid w:val="000D4171"/>
    <w:rsid w:val="000E4FDB"/>
    <w:rsid w:val="001002AE"/>
    <w:rsid w:val="00103F2C"/>
    <w:rsid w:val="001054BD"/>
    <w:rsid w:val="0010716F"/>
    <w:rsid w:val="00116371"/>
    <w:rsid w:val="001217C7"/>
    <w:rsid w:val="00125CEF"/>
    <w:rsid w:val="00150443"/>
    <w:rsid w:val="001544E6"/>
    <w:rsid w:val="001600E1"/>
    <w:rsid w:val="00172192"/>
    <w:rsid w:val="00174B5F"/>
    <w:rsid w:val="0017602D"/>
    <w:rsid w:val="00177C4E"/>
    <w:rsid w:val="00185104"/>
    <w:rsid w:val="00187F85"/>
    <w:rsid w:val="001A0206"/>
    <w:rsid w:val="001A54C9"/>
    <w:rsid w:val="001B26CC"/>
    <w:rsid w:val="001E2816"/>
    <w:rsid w:val="001E4D09"/>
    <w:rsid w:val="001F1279"/>
    <w:rsid w:val="001F2471"/>
    <w:rsid w:val="00213061"/>
    <w:rsid w:val="00222B53"/>
    <w:rsid w:val="0023497E"/>
    <w:rsid w:val="00236C9D"/>
    <w:rsid w:val="002441A0"/>
    <w:rsid w:val="00250EAE"/>
    <w:rsid w:val="00254142"/>
    <w:rsid w:val="002648F4"/>
    <w:rsid w:val="00274E27"/>
    <w:rsid w:val="002942C3"/>
    <w:rsid w:val="00296361"/>
    <w:rsid w:val="002A04C4"/>
    <w:rsid w:val="002A1947"/>
    <w:rsid w:val="002A5F28"/>
    <w:rsid w:val="002A7D72"/>
    <w:rsid w:val="002B0269"/>
    <w:rsid w:val="002B4024"/>
    <w:rsid w:val="002C1936"/>
    <w:rsid w:val="002C5146"/>
    <w:rsid w:val="002D7644"/>
    <w:rsid w:val="002E142A"/>
    <w:rsid w:val="002E7C81"/>
    <w:rsid w:val="00300050"/>
    <w:rsid w:val="003173EC"/>
    <w:rsid w:val="003217F5"/>
    <w:rsid w:val="00370B43"/>
    <w:rsid w:val="00371FE8"/>
    <w:rsid w:val="00374F4F"/>
    <w:rsid w:val="003811BD"/>
    <w:rsid w:val="00381646"/>
    <w:rsid w:val="003937EE"/>
    <w:rsid w:val="003D06E2"/>
    <w:rsid w:val="003D0FF1"/>
    <w:rsid w:val="003D193A"/>
    <w:rsid w:val="003E2520"/>
    <w:rsid w:val="003E59CD"/>
    <w:rsid w:val="003F2BFE"/>
    <w:rsid w:val="003F4BA7"/>
    <w:rsid w:val="003F4CBE"/>
    <w:rsid w:val="004030CC"/>
    <w:rsid w:val="004116EB"/>
    <w:rsid w:val="00415967"/>
    <w:rsid w:val="00430001"/>
    <w:rsid w:val="00432AD6"/>
    <w:rsid w:val="0044090C"/>
    <w:rsid w:val="00442B25"/>
    <w:rsid w:val="00451662"/>
    <w:rsid w:val="00453786"/>
    <w:rsid w:val="00454C9D"/>
    <w:rsid w:val="00456F10"/>
    <w:rsid w:val="00462AFF"/>
    <w:rsid w:val="0046693D"/>
    <w:rsid w:val="004707F6"/>
    <w:rsid w:val="0047506A"/>
    <w:rsid w:val="00491990"/>
    <w:rsid w:val="00492F03"/>
    <w:rsid w:val="004970A4"/>
    <w:rsid w:val="004A1C66"/>
    <w:rsid w:val="004A523F"/>
    <w:rsid w:val="004B3281"/>
    <w:rsid w:val="004C3C2D"/>
    <w:rsid w:val="004C4170"/>
    <w:rsid w:val="004C54CF"/>
    <w:rsid w:val="004C64F5"/>
    <w:rsid w:val="004D43AE"/>
    <w:rsid w:val="004D5104"/>
    <w:rsid w:val="004D6DB9"/>
    <w:rsid w:val="004E1A20"/>
    <w:rsid w:val="004E4D6B"/>
    <w:rsid w:val="004F0C45"/>
    <w:rsid w:val="004F0E79"/>
    <w:rsid w:val="004F1BE7"/>
    <w:rsid w:val="004F3B75"/>
    <w:rsid w:val="004F6CDE"/>
    <w:rsid w:val="00521A4F"/>
    <w:rsid w:val="00525B6B"/>
    <w:rsid w:val="0052730B"/>
    <w:rsid w:val="005301DC"/>
    <w:rsid w:val="00531AE1"/>
    <w:rsid w:val="00536D41"/>
    <w:rsid w:val="00541547"/>
    <w:rsid w:val="00542810"/>
    <w:rsid w:val="005504BA"/>
    <w:rsid w:val="005656FB"/>
    <w:rsid w:val="0056787C"/>
    <w:rsid w:val="005C3824"/>
    <w:rsid w:val="005C777A"/>
    <w:rsid w:val="005D5E62"/>
    <w:rsid w:val="005D70FA"/>
    <w:rsid w:val="005F11C9"/>
    <w:rsid w:val="0060637D"/>
    <w:rsid w:val="00610459"/>
    <w:rsid w:val="006152D6"/>
    <w:rsid w:val="00630AB5"/>
    <w:rsid w:val="00645CC9"/>
    <w:rsid w:val="00665138"/>
    <w:rsid w:val="006A6671"/>
    <w:rsid w:val="006A68A1"/>
    <w:rsid w:val="006B7507"/>
    <w:rsid w:val="006B75B6"/>
    <w:rsid w:val="006B7B85"/>
    <w:rsid w:val="006D555A"/>
    <w:rsid w:val="006F02A3"/>
    <w:rsid w:val="006F5208"/>
    <w:rsid w:val="007038D8"/>
    <w:rsid w:val="0071603B"/>
    <w:rsid w:val="00732629"/>
    <w:rsid w:val="007339A0"/>
    <w:rsid w:val="0073453A"/>
    <w:rsid w:val="00734C46"/>
    <w:rsid w:val="0073666E"/>
    <w:rsid w:val="00746550"/>
    <w:rsid w:val="0075058F"/>
    <w:rsid w:val="00772965"/>
    <w:rsid w:val="00777FCF"/>
    <w:rsid w:val="007816C0"/>
    <w:rsid w:val="007A56EC"/>
    <w:rsid w:val="007A60B0"/>
    <w:rsid w:val="007C7747"/>
    <w:rsid w:val="007D061D"/>
    <w:rsid w:val="007D68AE"/>
    <w:rsid w:val="007F2145"/>
    <w:rsid w:val="007F3AFB"/>
    <w:rsid w:val="0080028C"/>
    <w:rsid w:val="0081027C"/>
    <w:rsid w:val="00816830"/>
    <w:rsid w:val="00830853"/>
    <w:rsid w:val="00880D3E"/>
    <w:rsid w:val="0089106B"/>
    <w:rsid w:val="00892484"/>
    <w:rsid w:val="008A566D"/>
    <w:rsid w:val="008A6A4D"/>
    <w:rsid w:val="008C356C"/>
    <w:rsid w:val="008C40F7"/>
    <w:rsid w:val="008D61F6"/>
    <w:rsid w:val="008E0FD0"/>
    <w:rsid w:val="008E431F"/>
    <w:rsid w:val="008F1AF8"/>
    <w:rsid w:val="00901F50"/>
    <w:rsid w:val="009242B9"/>
    <w:rsid w:val="00932D11"/>
    <w:rsid w:val="009473AC"/>
    <w:rsid w:val="009632CF"/>
    <w:rsid w:val="00972850"/>
    <w:rsid w:val="009746CD"/>
    <w:rsid w:val="009B6451"/>
    <w:rsid w:val="009B7136"/>
    <w:rsid w:val="009C028D"/>
    <w:rsid w:val="009C25AE"/>
    <w:rsid w:val="009C2724"/>
    <w:rsid w:val="009C6F47"/>
    <w:rsid w:val="009E01E8"/>
    <w:rsid w:val="009F445F"/>
    <w:rsid w:val="00A01A19"/>
    <w:rsid w:val="00A14677"/>
    <w:rsid w:val="00A161FC"/>
    <w:rsid w:val="00A21347"/>
    <w:rsid w:val="00A251A4"/>
    <w:rsid w:val="00A27E2A"/>
    <w:rsid w:val="00A3104F"/>
    <w:rsid w:val="00A33665"/>
    <w:rsid w:val="00A34C6B"/>
    <w:rsid w:val="00A44460"/>
    <w:rsid w:val="00A477B1"/>
    <w:rsid w:val="00A65752"/>
    <w:rsid w:val="00A65D92"/>
    <w:rsid w:val="00A9323A"/>
    <w:rsid w:val="00A94073"/>
    <w:rsid w:val="00AA7410"/>
    <w:rsid w:val="00AA75A8"/>
    <w:rsid w:val="00AB01CF"/>
    <w:rsid w:val="00AB32E5"/>
    <w:rsid w:val="00AD1320"/>
    <w:rsid w:val="00AD2F7D"/>
    <w:rsid w:val="00AD7054"/>
    <w:rsid w:val="00AF405D"/>
    <w:rsid w:val="00B22434"/>
    <w:rsid w:val="00B22943"/>
    <w:rsid w:val="00B2346B"/>
    <w:rsid w:val="00B35FE8"/>
    <w:rsid w:val="00B36CB8"/>
    <w:rsid w:val="00B43376"/>
    <w:rsid w:val="00B46955"/>
    <w:rsid w:val="00B526A1"/>
    <w:rsid w:val="00B57499"/>
    <w:rsid w:val="00B7269F"/>
    <w:rsid w:val="00B75A60"/>
    <w:rsid w:val="00B77935"/>
    <w:rsid w:val="00B851F7"/>
    <w:rsid w:val="00B8765B"/>
    <w:rsid w:val="00B90E88"/>
    <w:rsid w:val="00BB0832"/>
    <w:rsid w:val="00BB0CA6"/>
    <w:rsid w:val="00BC78D2"/>
    <w:rsid w:val="00BD027B"/>
    <w:rsid w:val="00BD0815"/>
    <w:rsid w:val="00BD2A29"/>
    <w:rsid w:val="00BD6390"/>
    <w:rsid w:val="00BE3428"/>
    <w:rsid w:val="00BF0C61"/>
    <w:rsid w:val="00BF22C8"/>
    <w:rsid w:val="00BF2AFB"/>
    <w:rsid w:val="00C0756C"/>
    <w:rsid w:val="00C10D17"/>
    <w:rsid w:val="00C12E8D"/>
    <w:rsid w:val="00C25AE7"/>
    <w:rsid w:val="00C35ED5"/>
    <w:rsid w:val="00C5345E"/>
    <w:rsid w:val="00C606D3"/>
    <w:rsid w:val="00C62932"/>
    <w:rsid w:val="00C7395E"/>
    <w:rsid w:val="00C9143C"/>
    <w:rsid w:val="00CA3C3C"/>
    <w:rsid w:val="00CB0684"/>
    <w:rsid w:val="00CB694E"/>
    <w:rsid w:val="00CC7958"/>
    <w:rsid w:val="00CD6D90"/>
    <w:rsid w:val="00CE2943"/>
    <w:rsid w:val="00CE6DD3"/>
    <w:rsid w:val="00D062A8"/>
    <w:rsid w:val="00D1532F"/>
    <w:rsid w:val="00D172EC"/>
    <w:rsid w:val="00D26722"/>
    <w:rsid w:val="00D440B5"/>
    <w:rsid w:val="00D44E91"/>
    <w:rsid w:val="00D4617D"/>
    <w:rsid w:val="00D47607"/>
    <w:rsid w:val="00D6382A"/>
    <w:rsid w:val="00D66EB7"/>
    <w:rsid w:val="00D73027"/>
    <w:rsid w:val="00D75816"/>
    <w:rsid w:val="00D80FAA"/>
    <w:rsid w:val="00D81D12"/>
    <w:rsid w:val="00D82C34"/>
    <w:rsid w:val="00D850B7"/>
    <w:rsid w:val="00D873F7"/>
    <w:rsid w:val="00D91D2E"/>
    <w:rsid w:val="00DE09E4"/>
    <w:rsid w:val="00E02B8E"/>
    <w:rsid w:val="00E3019B"/>
    <w:rsid w:val="00E35C37"/>
    <w:rsid w:val="00E36095"/>
    <w:rsid w:val="00E37F7C"/>
    <w:rsid w:val="00E448C7"/>
    <w:rsid w:val="00E47080"/>
    <w:rsid w:val="00E565B8"/>
    <w:rsid w:val="00E56D91"/>
    <w:rsid w:val="00E6667C"/>
    <w:rsid w:val="00E808DD"/>
    <w:rsid w:val="00E8417C"/>
    <w:rsid w:val="00EA0B0E"/>
    <w:rsid w:val="00EA12F5"/>
    <w:rsid w:val="00EA2702"/>
    <w:rsid w:val="00EB4B0B"/>
    <w:rsid w:val="00EC00B9"/>
    <w:rsid w:val="00EC1562"/>
    <w:rsid w:val="00EC1602"/>
    <w:rsid w:val="00EC368F"/>
    <w:rsid w:val="00EC5992"/>
    <w:rsid w:val="00EC6FB8"/>
    <w:rsid w:val="00EF202B"/>
    <w:rsid w:val="00EF5B59"/>
    <w:rsid w:val="00EF60B5"/>
    <w:rsid w:val="00F013C8"/>
    <w:rsid w:val="00F14725"/>
    <w:rsid w:val="00F1781F"/>
    <w:rsid w:val="00F32051"/>
    <w:rsid w:val="00F34902"/>
    <w:rsid w:val="00F37D1B"/>
    <w:rsid w:val="00F37E85"/>
    <w:rsid w:val="00F4754A"/>
    <w:rsid w:val="00F61237"/>
    <w:rsid w:val="00F6657E"/>
    <w:rsid w:val="00F76625"/>
    <w:rsid w:val="00F77A13"/>
    <w:rsid w:val="00F81160"/>
    <w:rsid w:val="00F8133E"/>
    <w:rsid w:val="00F82629"/>
    <w:rsid w:val="00F8777D"/>
    <w:rsid w:val="00F92319"/>
    <w:rsid w:val="00FA01C7"/>
    <w:rsid w:val="00FB753B"/>
    <w:rsid w:val="00FC5C6F"/>
    <w:rsid w:val="00FC6BA1"/>
    <w:rsid w:val="00FD0B3E"/>
    <w:rsid w:val="00FD0D46"/>
    <w:rsid w:val="00FE5559"/>
    <w:rsid w:val="00FE7E78"/>
    <w:rsid w:val="00FF2C17"/>
    <w:rsid w:val="00FF66F8"/>
    <w:rsid w:val="015D9685"/>
    <w:rsid w:val="07945EB1"/>
    <w:rsid w:val="0FF66E9F"/>
    <w:rsid w:val="13E77C5F"/>
    <w:rsid w:val="17EAE959"/>
    <w:rsid w:val="1837682C"/>
    <w:rsid w:val="235937C1"/>
    <w:rsid w:val="2E8BBA31"/>
    <w:rsid w:val="319F3895"/>
    <w:rsid w:val="323E5D59"/>
    <w:rsid w:val="33E8D8DB"/>
    <w:rsid w:val="40A14ECD"/>
    <w:rsid w:val="481137FD"/>
    <w:rsid w:val="506011E1"/>
    <w:rsid w:val="56C9F690"/>
    <w:rsid w:val="591B1EBA"/>
    <w:rsid w:val="59F153AA"/>
    <w:rsid w:val="6CF10ABC"/>
    <w:rsid w:val="74E2F4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38B29"/>
  <w15:docId w15:val="{91AEC0F2-4EE3-470B-91F4-338ED1968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970A4"/>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4970A4"/>
    <w:rPr>
      <w:u w:val="single"/>
    </w:rPr>
  </w:style>
  <w:style w:type="table" w:customStyle="1" w:styleId="TableNormal1">
    <w:name w:val="Table Normal1"/>
    <w:rsid w:val="004970A4"/>
    <w:tblPr>
      <w:tblInd w:w="0" w:type="dxa"/>
      <w:tblCellMar>
        <w:top w:w="0" w:type="dxa"/>
        <w:left w:w="0" w:type="dxa"/>
        <w:bottom w:w="0" w:type="dxa"/>
        <w:right w:w="0" w:type="dxa"/>
      </w:tblCellMar>
    </w:tblPr>
  </w:style>
  <w:style w:type="paragraph" w:customStyle="1" w:styleId="a">
    <w:name w:val="預設值"/>
    <w:rsid w:val="004970A4"/>
    <w:pPr>
      <w:spacing w:before="160"/>
    </w:pPr>
    <w:rPr>
      <w:rFonts w:ascii="Helvetica Neue" w:eastAsia="Arial Unicode MS" w:hAnsi="Helvetica Neue" w:cs="Arial Unicode MS"/>
      <w:color w:val="000000"/>
      <w:sz w:val="24"/>
      <w:szCs w:val="24"/>
      <w:lang w:val="zh-TW"/>
    </w:rPr>
  </w:style>
  <w:style w:type="table" w:styleId="Tabellrutnt">
    <w:name w:val="Table Grid"/>
    <w:basedOn w:val="Normaltabell"/>
    <w:uiPriority w:val="39"/>
    <w:rsid w:val="00BF2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7816C0"/>
    <w:rPr>
      <w:rFonts w:ascii="PMingLiU" w:eastAsia="PMingLiU"/>
      <w:sz w:val="18"/>
      <w:szCs w:val="18"/>
    </w:rPr>
  </w:style>
  <w:style w:type="character" w:customStyle="1" w:styleId="BallongtextChar">
    <w:name w:val="Ballongtext Char"/>
    <w:basedOn w:val="Standardstycketeckensnitt"/>
    <w:link w:val="Ballongtext"/>
    <w:uiPriority w:val="99"/>
    <w:semiHidden/>
    <w:rsid w:val="007816C0"/>
    <w:rPr>
      <w:rFonts w:ascii="PMingLiU" w:eastAsia="PMingLiU"/>
      <w:sz w:val="18"/>
      <w:szCs w:val="18"/>
      <w:lang w:eastAsia="en-US"/>
    </w:rPr>
  </w:style>
  <w:style w:type="paragraph" w:styleId="Liststycke">
    <w:name w:val="List Paragraph"/>
    <w:basedOn w:val="Normal"/>
    <w:uiPriority w:val="34"/>
    <w:qFormat/>
    <w:rsid w:val="00892484"/>
    <w:pPr>
      <w:ind w:leftChars="200" w:left="480"/>
    </w:pPr>
  </w:style>
  <w:style w:type="paragraph" w:styleId="Sidhuvud">
    <w:name w:val="header"/>
    <w:basedOn w:val="Normal"/>
    <w:link w:val="SidhuvudChar"/>
    <w:uiPriority w:val="99"/>
    <w:unhideWhenUsed/>
    <w:rsid w:val="001054BD"/>
    <w:pPr>
      <w:tabs>
        <w:tab w:val="center" w:pos="4153"/>
        <w:tab w:val="right" w:pos="8306"/>
      </w:tabs>
      <w:snapToGrid w:val="0"/>
    </w:pPr>
    <w:rPr>
      <w:sz w:val="20"/>
      <w:szCs w:val="20"/>
    </w:rPr>
  </w:style>
  <w:style w:type="character" w:customStyle="1" w:styleId="SidhuvudChar">
    <w:name w:val="Sidhuvud Char"/>
    <w:basedOn w:val="Standardstycketeckensnitt"/>
    <w:link w:val="Sidhuvud"/>
    <w:uiPriority w:val="99"/>
    <w:rsid w:val="001054BD"/>
    <w:rPr>
      <w:lang w:eastAsia="en-US"/>
    </w:rPr>
  </w:style>
  <w:style w:type="paragraph" w:styleId="Sidfot">
    <w:name w:val="footer"/>
    <w:basedOn w:val="Normal"/>
    <w:link w:val="SidfotChar"/>
    <w:uiPriority w:val="99"/>
    <w:unhideWhenUsed/>
    <w:rsid w:val="001054BD"/>
    <w:pPr>
      <w:tabs>
        <w:tab w:val="center" w:pos="4153"/>
        <w:tab w:val="right" w:pos="8306"/>
      </w:tabs>
      <w:snapToGrid w:val="0"/>
    </w:pPr>
    <w:rPr>
      <w:sz w:val="20"/>
      <w:szCs w:val="20"/>
    </w:rPr>
  </w:style>
  <w:style w:type="character" w:customStyle="1" w:styleId="SidfotChar">
    <w:name w:val="Sidfot Char"/>
    <w:basedOn w:val="Standardstycketeckensnitt"/>
    <w:link w:val="Sidfot"/>
    <w:uiPriority w:val="99"/>
    <w:rsid w:val="001054BD"/>
    <w:rPr>
      <w:lang w:eastAsia="en-US"/>
    </w:rPr>
  </w:style>
  <w:style w:type="paragraph" w:styleId="HTML-frformaterad">
    <w:name w:val="HTML Preformatted"/>
    <w:basedOn w:val="Normal"/>
    <w:link w:val="HTML-frformateradChar"/>
    <w:uiPriority w:val="99"/>
    <w:semiHidden/>
    <w:unhideWhenUsed/>
    <w:rsid w:val="00103F2C"/>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ingLiU" w:eastAsia="MingLiU" w:hAnsi="MingLiU" w:cs="MingLiU"/>
      <w:bdr w:val="none" w:sz="0" w:space="0" w:color="auto"/>
      <w:lang w:eastAsia="zh-TW"/>
    </w:rPr>
  </w:style>
  <w:style w:type="character" w:customStyle="1" w:styleId="HTML-frformateradChar">
    <w:name w:val="HTML - förformaterad Char"/>
    <w:basedOn w:val="Standardstycketeckensnitt"/>
    <w:link w:val="HTML-frformaterad"/>
    <w:uiPriority w:val="99"/>
    <w:semiHidden/>
    <w:rsid w:val="00103F2C"/>
    <w:rPr>
      <w:rFonts w:ascii="MingLiU" w:eastAsia="MingLiU" w:hAnsi="MingLiU" w:cs="MingLiU"/>
      <w:sz w:val="24"/>
      <w:szCs w:val="24"/>
      <w:bdr w:val="none" w:sz="0" w:space="0" w:color="auto"/>
    </w:rPr>
  </w:style>
  <w:style w:type="character" w:styleId="Stark">
    <w:name w:val="Strong"/>
    <w:basedOn w:val="Standardstycketeckensnitt"/>
    <w:uiPriority w:val="22"/>
    <w:qFormat/>
    <w:rsid w:val="00D172EC"/>
    <w:rPr>
      <w:b/>
      <w:bCs/>
    </w:rPr>
  </w:style>
  <w:style w:type="character" w:customStyle="1" w:styleId="verse-15">
    <w:name w:val="verse-15"/>
    <w:basedOn w:val="Standardstycketeckensnitt"/>
    <w:rsid w:val="00D172EC"/>
  </w:style>
  <w:style w:type="character" w:customStyle="1" w:styleId="verse-16">
    <w:name w:val="verse-16"/>
    <w:basedOn w:val="Standardstycketeckensnitt"/>
    <w:rsid w:val="00D172EC"/>
  </w:style>
  <w:style w:type="character" w:customStyle="1" w:styleId="verse-17">
    <w:name w:val="verse-17"/>
    <w:basedOn w:val="Standardstycketeckensnitt"/>
    <w:rsid w:val="00D172EC"/>
  </w:style>
  <w:style w:type="character" w:customStyle="1" w:styleId="verse-18">
    <w:name w:val="verse-18"/>
    <w:basedOn w:val="Standardstycketeckensnitt"/>
    <w:rsid w:val="00D172EC"/>
  </w:style>
  <w:style w:type="character" w:customStyle="1" w:styleId="verse-19">
    <w:name w:val="verse-19"/>
    <w:basedOn w:val="Standardstycketeckensnitt"/>
    <w:rsid w:val="00D172EC"/>
  </w:style>
  <w:style w:type="character" w:customStyle="1" w:styleId="acopre">
    <w:name w:val="acopre"/>
    <w:basedOn w:val="Standardstycketeckensnitt"/>
    <w:rsid w:val="00AF405D"/>
  </w:style>
  <w:style w:type="paragraph" w:styleId="Ingetavstnd">
    <w:name w:val="No Spacing"/>
    <w:uiPriority w:val="1"/>
    <w:qFormat/>
    <w:rsid w:val="002648F4"/>
    <w:rPr>
      <w:sz w:val="24"/>
      <w:szCs w:val="24"/>
      <w:lang w:eastAsia="en-US"/>
    </w:rPr>
  </w:style>
  <w:style w:type="character" w:styleId="Kommentarsreferens">
    <w:name w:val="annotation reference"/>
    <w:basedOn w:val="Standardstycketeckensnitt"/>
    <w:uiPriority w:val="99"/>
    <w:semiHidden/>
    <w:unhideWhenUsed/>
    <w:rsid w:val="003217F5"/>
    <w:rPr>
      <w:sz w:val="16"/>
      <w:szCs w:val="16"/>
    </w:rPr>
  </w:style>
  <w:style w:type="paragraph" w:styleId="Kommentarer">
    <w:name w:val="annotation text"/>
    <w:basedOn w:val="Normal"/>
    <w:link w:val="KommentarerChar"/>
    <w:uiPriority w:val="99"/>
    <w:semiHidden/>
    <w:unhideWhenUsed/>
    <w:rsid w:val="003217F5"/>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hAnsiTheme="minorHAnsi" w:cstheme="minorBidi"/>
      <w:sz w:val="20"/>
      <w:szCs w:val="20"/>
      <w:bdr w:val="none" w:sz="0" w:space="0" w:color="auto"/>
      <w:lang w:eastAsia="zh-CN"/>
    </w:rPr>
  </w:style>
  <w:style w:type="character" w:customStyle="1" w:styleId="KommentarerChar">
    <w:name w:val="Kommentarer Char"/>
    <w:basedOn w:val="Standardstycketeckensnitt"/>
    <w:link w:val="Kommentarer"/>
    <w:uiPriority w:val="99"/>
    <w:semiHidden/>
    <w:rsid w:val="003217F5"/>
    <w:rPr>
      <w:rFonts w:asciiTheme="minorHAnsi" w:hAnsiTheme="minorHAnsi" w:cstheme="minorBidi"/>
      <w:bdr w:val="none" w:sz="0" w:space="0" w:color="auto"/>
      <w:lang w:eastAsia="zh-CN"/>
    </w:rPr>
  </w:style>
  <w:style w:type="paragraph" w:styleId="Revision">
    <w:name w:val="Revision"/>
    <w:hidden/>
    <w:uiPriority w:val="99"/>
    <w:semiHidden/>
    <w:rsid w:val="00492F0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styleId="Olstomnmnande">
    <w:name w:val="Unresolved Mention"/>
    <w:basedOn w:val="Standardstycketeckensnitt"/>
    <w:uiPriority w:val="99"/>
    <w:semiHidden/>
    <w:unhideWhenUsed/>
    <w:rsid w:val="00090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304">
      <w:bodyDiv w:val="1"/>
      <w:marLeft w:val="0"/>
      <w:marRight w:val="0"/>
      <w:marTop w:val="0"/>
      <w:marBottom w:val="0"/>
      <w:divBdr>
        <w:top w:val="none" w:sz="0" w:space="0" w:color="auto"/>
        <w:left w:val="none" w:sz="0" w:space="0" w:color="auto"/>
        <w:bottom w:val="none" w:sz="0" w:space="0" w:color="auto"/>
        <w:right w:val="none" w:sz="0" w:space="0" w:color="auto"/>
      </w:divBdr>
    </w:div>
    <w:div w:id="215706383">
      <w:bodyDiv w:val="1"/>
      <w:marLeft w:val="0"/>
      <w:marRight w:val="0"/>
      <w:marTop w:val="0"/>
      <w:marBottom w:val="0"/>
      <w:divBdr>
        <w:top w:val="none" w:sz="0" w:space="0" w:color="auto"/>
        <w:left w:val="none" w:sz="0" w:space="0" w:color="auto"/>
        <w:bottom w:val="none" w:sz="0" w:space="0" w:color="auto"/>
        <w:right w:val="none" w:sz="0" w:space="0" w:color="auto"/>
      </w:divBdr>
    </w:div>
    <w:div w:id="227769949">
      <w:bodyDiv w:val="1"/>
      <w:marLeft w:val="0"/>
      <w:marRight w:val="0"/>
      <w:marTop w:val="0"/>
      <w:marBottom w:val="0"/>
      <w:divBdr>
        <w:top w:val="none" w:sz="0" w:space="0" w:color="auto"/>
        <w:left w:val="none" w:sz="0" w:space="0" w:color="auto"/>
        <w:bottom w:val="none" w:sz="0" w:space="0" w:color="auto"/>
        <w:right w:val="none" w:sz="0" w:space="0" w:color="auto"/>
      </w:divBdr>
    </w:div>
    <w:div w:id="386028964">
      <w:bodyDiv w:val="1"/>
      <w:marLeft w:val="0"/>
      <w:marRight w:val="0"/>
      <w:marTop w:val="0"/>
      <w:marBottom w:val="0"/>
      <w:divBdr>
        <w:top w:val="none" w:sz="0" w:space="0" w:color="auto"/>
        <w:left w:val="none" w:sz="0" w:space="0" w:color="auto"/>
        <w:bottom w:val="none" w:sz="0" w:space="0" w:color="auto"/>
        <w:right w:val="none" w:sz="0" w:space="0" w:color="auto"/>
      </w:divBdr>
    </w:div>
    <w:div w:id="428740168">
      <w:bodyDiv w:val="1"/>
      <w:marLeft w:val="0"/>
      <w:marRight w:val="0"/>
      <w:marTop w:val="0"/>
      <w:marBottom w:val="0"/>
      <w:divBdr>
        <w:top w:val="none" w:sz="0" w:space="0" w:color="auto"/>
        <w:left w:val="none" w:sz="0" w:space="0" w:color="auto"/>
        <w:bottom w:val="none" w:sz="0" w:space="0" w:color="auto"/>
        <w:right w:val="none" w:sz="0" w:space="0" w:color="auto"/>
      </w:divBdr>
    </w:div>
    <w:div w:id="530997069">
      <w:bodyDiv w:val="1"/>
      <w:marLeft w:val="0"/>
      <w:marRight w:val="0"/>
      <w:marTop w:val="0"/>
      <w:marBottom w:val="0"/>
      <w:divBdr>
        <w:top w:val="none" w:sz="0" w:space="0" w:color="auto"/>
        <w:left w:val="none" w:sz="0" w:space="0" w:color="auto"/>
        <w:bottom w:val="none" w:sz="0" w:space="0" w:color="auto"/>
        <w:right w:val="none" w:sz="0" w:space="0" w:color="auto"/>
      </w:divBdr>
      <w:divsChild>
        <w:div w:id="1151949761">
          <w:marLeft w:val="0"/>
          <w:marRight w:val="0"/>
          <w:marTop w:val="0"/>
          <w:marBottom w:val="0"/>
          <w:divBdr>
            <w:top w:val="none" w:sz="0" w:space="0" w:color="auto"/>
            <w:left w:val="none" w:sz="0" w:space="0" w:color="auto"/>
            <w:bottom w:val="none" w:sz="0" w:space="0" w:color="auto"/>
            <w:right w:val="none" w:sz="0" w:space="0" w:color="auto"/>
          </w:divBdr>
          <w:divsChild>
            <w:div w:id="1550875141">
              <w:marLeft w:val="0"/>
              <w:marRight w:val="0"/>
              <w:marTop w:val="0"/>
              <w:marBottom w:val="0"/>
              <w:divBdr>
                <w:top w:val="none" w:sz="0" w:space="0" w:color="auto"/>
                <w:left w:val="none" w:sz="0" w:space="0" w:color="auto"/>
                <w:bottom w:val="none" w:sz="0" w:space="0" w:color="auto"/>
                <w:right w:val="none" w:sz="0" w:space="0" w:color="auto"/>
              </w:divBdr>
              <w:divsChild>
                <w:div w:id="1712730408">
                  <w:marLeft w:val="0"/>
                  <w:marRight w:val="0"/>
                  <w:marTop w:val="0"/>
                  <w:marBottom w:val="0"/>
                  <w:divBdr>
                    <w:top w:val="none" w:sz="0" w:space="0" w:color="auto"/>
                    <w:left w:val="none" w:sz="0" w:space="0" w:color="auto"/>
                    <w:bottom w:val="none" w:sz="0" w:space="0" w:color="auto"/>
                    <w:right w:val="none" w:sz="0" w:space="0" w:color="auto"/>
                  </w:divBdr>
                  <w:divsChild>
                    <w:div w:id="1317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717952">
      <w:bodyDiv w:val="1"/>
      <w:marLeft w:val="0"/>
      <w:marRight w:val="0"/>
      <w:marTop w:val="0"/>
      <w:marBottom w:val="0"/>
      <w:divBdr>
        <w:top w:val="none" w:sz="0" w:space="0" w:color="auto"/>
        <w:left w:val="none" w:sz="0" w:space="0" w:color="auto"/>
        <w:bottom w:val="none" w:sz="0" w:space="0" w:color="auto"/>
        <w:right w:val="none" w:sz="0" w:space="0" w:color="auto"/>
      </w:divBdr>
      <w:divsChild>
        <w:div w:id="1951663595">
          <w:marLeft w:val="0"/>
          <w:marRight w:val="0"/>
          <w:marTop w:val="0"/>
          <w:marBottom w:val="0"/>
          <w:divBdr>
            <w:top w:val="none" w:sz="0" w:space="0" w:color="auto"/>
            <w:left w:val="none" w:sz="0" w:space="0" w:color="auto"/>
            <w:bottom w:val="none" w:sz="0" w:space="0" w:color="auto"/>
            <w:right w:val="none" w:sz="0" w:space="0" w:color="auto"/>
          </w:divBdr>
          <w:divsChild>
            <w:div w:id="506210980">
              <w:marLeft w:val="0"/>
              <w:marRight w:val="0"/>
              <w:marTop w:val="0"/>
              <w:marBottom w:val="0"/>
              <w:divBdr>
                <w:top w:val="none" w:sz="0" w:space="0" w:color="auto"/>
                <w:left w:val="none" w:sz="0" w:space="0" w:color="auto"/>
                <w:bottom w:val="none" w:sz="0" w:space="0" w:color="auto"/>
                <w:right w:val="none" w:sz="0" w:space="0" w:color="auto"/>
              </w:divBdr>
              <w:divsChild>
                <w:div w:id="1342858952">
                  <w:marLeft w:val="0"/>
                  <w:marRight w:val="0"/>
                  <w:marTop w:val="0"/>
                  <w:marBottom w:val="0"/>
                  <w:divBdr>
                    <w:top w:val="none" w:sz="0" w:space="0" w:color="auto"/>
                    <w:left w:val="none" w:sz="0" w:space="0" w:color="auto"/>
                    <w:bottom w:val="none" w:sz="0" w:space="0" w:color="auto"/>
                    <w:right w:val="none" w:sz="0" w:space="0" w:color="auto"/>
                  </w:divBdr>
                  <w:divsChild>
                    <w:div w:id="206818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816862">
      <w:bodyDiv w:val="1"/>
      <w:marLeft w:val="0"/>
      <w:marRight w:val="0"/>
      <w:marTop w:val="0"/>
      <w:marBottom w:val="0"/>
      <w:divBdr>
        <w:top w:val="none" w:sz="0" w:space="0" w:color="auto"/>
        <w:left w:val="none" w:sz="0" w:space="0" w:color="auto"/>
        <w:bottom w:val="none" w:sz="0" w:space="0" w:color="auto"/>
        <w:right w:val="none" w:sz="0" w:space="0" w:color="auto"/>
      </w:divBdr>
    </w:div>
    <w:div w:id="886144289">
      <w:bodyDiv w:val="1"/>
      <w:marLeft w:val="0"/>
      <w:marRight w:val="0"/>
      <w:marTop w:val="0"/>
      <w:marBottom w:val="0"/>
      <w:divBdr>
        <w:top w:val="none" w:sz="0" w:space="0" w:color="auto"/>
        <w:left w:val="none" w:sz="0" w:space="0" w:color="auto"/>
        <w:bottom w:val="none" w:sz="0" w:space="0" w:color="auto"/>
        <w:right w:val="none" w:sz="0" w:space="0" w:color="auto"/>
      </w:divBdr>
    </w:div>
    <w:div w:id="919291890">
      <w:bodyDiv w:val="1"/>
      <w:marLeft w:val="0"/>
      <w:marRight w:val="0"/>
      <w:marTop w:val="0"/>
      <w:marBottom w:val="0"/>
      <w:divBdr>
        <w:top w:val="none" w:sz="0" w:space="0" w:color="auto"/>
        <w:left w:val="none" w:sz="0" w:space="0" w:color="auto"/>
        <w:bottom w:val="none" w:sz="0" w:space="0" w:color="auto"/>
        <w:right w:val="none" w:sz="0" w:space="0" w:color="auto"/>
      </w:divBdr>
    </w:div>
    <w:div w:id="929117146">
      <w:bodyDiv w:val="1"/>
      <w:marLeft w:val="0"/>
      <w:marRight w:val="0"/>
      <w:marTop w:val="0"/>
      <w:marBottom w:val="0"/>
      <w:divBdr>
        <w:top w:val="none" w:sz="0" w:space="0" w:color="auto"/>
        <w:left w:val="none" w:sz="0" w:space="0" w:color="auto"/>
        <w:bottom w:val="none" w:sz="0" w:space="0" w:color="auto"/>
        <w:right w:val="none" w:sz="0" w:space="0" w:color="auto"/>
      </w:divBdr>
      <w:divsChild>
        <w:div w:id="2102068903">
          <w:marLeft w:val="0"/>
          <w:marRight w:val="0"/>
          <w:marTop w:val="0"/>
          <w:marBottom w:val="0"/>
          <w:divBdr>
            <w:top w:val="none" w:sz="0" w:space="0" w:color="auto"/>
            <w:left w:val="none" w:sz="0" w:space="0" w:color="auto"/>
            <w:bottom w:val="none" w:sz="0" w:space="0" w:color="auto"/>
            <w:right w:val="none" w:sz="0" w:space="0" w:color="auto"/>
          </w:divBdr>
        </w:div>
      </w:divsChild>
    </w:div>
    <w:div w:id="1056205118">
      <w:bodyDiv w:val="1"/>
      <w:marLeft w:val="0"/>
      <w:marRight w:val="0"/>
      <w:marTop w:val="0"/>
      <w:marBottom w:val="0"/>
      <w:divBdr>
        <w:top w:val="none" w:sz="0" w:space="0" w:color="auto"/>
        <w:left w:val="none" w:sz="0" w:space="0" w:color="auto"/>
        <w:bottom w:val="none" w:sz="0" w:space="0" w:color="auto"/>
        <w:right w:val="none" w:sz="0" w:space="0" w:color="auto"/>
      </w:divBdr>
    </w:div>
    <w:div w:id="1344360487">
      <w:bodyDiv w:val="1"/>
      <w:marLeft w:val="0"/>
      <w:marRight w:val="0"/>
      <w:marTop w:val="0"/>
      <w:marBottom w:val="0"/>
      <w:divBdr>
        <w:top w:val="none" w:sz="0" w:space="0" w:color="auto"/>
        <w:left w:val="none" w:sz="0" w:space="0" w:color="auto"/>
        <w:bottom w:val="none" w:sz="0" w:space="0" w:color="auto"/>
        <w:right w:val="none" w:sz="0" w:space="0" w:color="auto"/>
      </w:divBdr>
      <w:divsChild>
        <w:div w:id="1657418004">
          <w:marLeft w:val="0"/>
          <w:marRight w:val="0"/>
          <w:marTop w:val="0"/>
          <w:marBottom w:val="0"/>
          <w:divBdr>
            <w:top w:val="none" w:sz="0" w:space="0" w:color="auto"/>
            <w:left w:val="none" w:sz="0" w:space="0" w:color="auto"/>
            <w:bottom w:val="none" w:sz="0" w:space="0" w:color="auto"/>
            <w:right w:val="none" w:sz="0" w:space="0" w:color="auto"/>
          </w:divBdr>
          <w:divsChild>
            <w:div w:id="2007517241">
              <w:marLeft w:val="0"/>
              <w:marRight w:val="0"/>
              <w:marTop w:val="0"/>
              <w:marBottom w:val="0"/>
              <w:divBdr>
                <w:top w:val="none" w:sz="0" w:space="0" w:color="auto"/>
                <w:left w:val="none" w:sz="0" w:space="0" w:color="auto"/>
                <w:bottom w:val="none" w:sz="0" w:space="0" w:color="auto"/>
                <w:right w:val="none" w:sz="0" w:space="0" w:color="auto"/>
              </w:divBdr>
              <w:divsChild>
                <w:div w:id="1487476761">
                  <w:marLeft w:val="0"/>
                  <w:marRight w:val="0"/>
                  <w:marTop w:val="0"/>
                  <w:marBottom w:val="0"/>
                  <w:divBdr>
                    <w:top w:val="none" w:sz="0" w:space="0" w:color="auto"/>
                    <w:left w:val="none" w:sz="0" w:space="0" w:color="auto"/>
                    <w:bottom w:val="none" w:sz="0" w:space="0" w:color="auto"/>
                    <w:right w:val="none" w:sz="0" w:space="0" w:color="auto"/>
                  </w:divBdr>
                  <w:divsChild>
                    <w:div w:id="210279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22144">
      <w:bodyDiv w:val="1"/>
      <w:marLeft w:val="0"/>
      <w:marRight w:val="0"/>
      <w:marTop w:val="0"/>
      <w:marBottom w:val="0"/>
      <w:divBdr>
        <w:top w:val="none" w:sz="0" w:space="0" w:color="auto"/>
        <w:left w:val="none" w:sz="0" w:space="0" w:color="auto"/>
        <w:bottom w:val="none" w:sz="0" w:space="0" w:color="auto"/>
        <w:right w:val="none" w:sz="0" w:space="0" w:color="auto"/>
      </w:divBdr>
      <w:divsChild>
        <w:div w:id="1029532191">
          <w:marLeft w:val="0"/>
          <w:marRight w:val="0"/>
          <w:marTop w:val="0"/>
          <w:marBottom w:val="0"/>
          <w:divBdr>
            <w:top w:val="none" w:sz="0" w:space="0" w:color="auto"/>
            <w:left w:val="none" w:sz="0" w:space="0" w:color="auto"/>
            <w:bottom w:val="none" w:sz="0" w:space="0" w:color="auto"/>
            <w:right w:val="none" w:sz="0" w:space="0" w:color="auto"/>
          </w:divBdr>
        </w:div>
        <w:div w:id="1596553460">
          <w:marLeft w:val="0"/>
          <w:marRight w:val="0"/>
          <w:marTop w:val="0"/>
          <w:marBottom w:val="0"/>
          <w:divBdr>
            <w:top w:val="none" w:sz="0" w:space="0" w:color="auto"/>
            <w:left w:val="none" w:sz="0" w:space="0" w:color="auto"/>
            <w:bottom w:val="none" w:sz="0" w:space="0" w:color="auto"/>
            <w:right w:val="none" w:sz="0" w:space="0" w:color="auto"/>
          </w:divBdr>
        </w:div>
        <w:div w:id="1510558858">
          <w:marLeft w:val="0"/>
          <w:marRight w:val="0"/>
          <w:marTop w:val="0"/>
          <w:marBottom w:val="0"/>
          <w:divBdr>
            <w:top w:val="none" w:sz="0" w:space="0" w:color="auto"/>
            <w:left w:val="none" w:sz="0" w:space="0" w:color="auto"/>
            <w:bottom w:val="none" w:sz="0" w:space="0" w:color="auto"/>
            <w:right w:val="none" w:sz="0" w:space="0" w:color="auto"/>
          </w:divBdr>
        </w:div>
        <w:div w:id="1585412637">
          <w:marLeft w:val="0"/>
          <w:marRight w:val="0"/>
          <w:marTop w:val="0"/>
          <w:marBottom w:val="0"/>
          <w:divBdr>
            <w:top w:val="none" w:sz="0" w:space="0" w:color="auto"/>
            <w:left w:val="none" w:sz="0" w:space="0" w:color="auto"/>
            <w:bottom w:val="none" w:sz="0" w:space="0" w:color="auto"/>
            <w:right w:val="none" w:sz="0" w:space="0" w:color="auto"/>
          </w:divBdr>
        </w:div>
        <w:div w:id="1450972387">
          <w:marLeft w:val="0"/>
          <w:marRight w:val="0"/>
          <w:marTop w:val="0"/>
          <w:marBottom w:val="0"/>
          <w:divBdr>
            <w:top w:val="none" w:sz="0" w:space="0" w:color="auto"/>
            <w:left w:val="none" w:sz="0" w:space="0" w:color="auto"/>
            <w:bottom w:val="none" w:sz="0" w:space="0" w:color="auto"/>
            <w:right w:val="none" w:sz="0" w:space="0" w:color="auto"/>
          </w:divBdr>
        </w:div>
      </w:divsChild>
    </w:div>
    <w:div w:id="1959950039">
      <w:bodyDiv w:val="1"/>
      <w:marLeft w:val="0"/>
      <w:marRight w:val="0"/>
      <w:marTop w:val="0"/>
      <w:marBottom w:val="0"/>
      <w:divBdr>
        <w:top w:val="none" w:sz="0" w:space="0" w:color="auto"/>
        <w:left w:val="none" w:sz="0" w:space="0" w:color="auto"/>
        <w:bottom w:val="none" w:sz="0" w:space="0" w:color="auto"/>
        <w:right w:val="none" w:sz="0" w:space="0" w:color="auto"/>
      </w:divBdr>
    </w:div>
    <w:div w:id="2090348844">
      <w:bodyDiv w:val="1"/>
      <w:marLeft w:val="0"/>
      <w:marRight w:val="0"/>
      <w:marTop w:val="0"/>
      <w:marBottom w:val="0"/>
      <w:divBdr>
        <w:top w:val="none" w:sz="0" w:space="0" w:color="auto"/>
        <w:left w:val="none" w:sz="0" w:space="0" w:color="auto"/>
        <w:bottom w:val="none" w:sz="0" w:space="0" w:color="auto"/>
        <w:right w:val="none" w:sz="0" w:space="0" w:color="auto"/>
      </w:divBdr>
    </w:div>
    <w:div w:id="2122650132">
      <w:bodyDiv w:val="1"/>
      <w:marLeft w:val="0"/>
      <w:marRight w:val="0"/>
      <w:marTop w:val="0"/>
      <w:marBottom w:val="0"/>
      <w:divBdr>
        <w:top w:val="none" w:sz="0" w:space="0" w:color="auto"/>
        <w:left w:val="none" w:sz="0" w:space="0" w:color="auto"/>
        <w:bottom w:val="none" w:sz="0" w:space="0" w:color="auto"/>
        <w:right w:val="none" w:sz="0" w:space="0" w:color="auto"/>
      </w:divBdr>
      <w:divsChild>
        <w:div w:id="1241864535">
          <w:marLeft w:val="0"/>
          <w:marRight w:val="0"/>
          <w:marTop w:val="0"/>
          <w:marBottom w:val="0"/>
          <w:divBdr>
            <w:top w:val="none" w:sz="0" w:space="0" w:color="auto"/>
            <w:left w:val="none" w:sz="0" w:space="0" w:color="auto"/>
            <w:bottom w:val="none" w:sz="0" w:space="0" w:color="auto"/>
            <w:right w:val="none" w:sz="0" w:space="0" w:color="auto"/>
          </w:divBdr>
          <w:divsChild>
            <w:div w:id="2055153522">
              <w:marLeft w:val="0"/>
              <w:marRight w:val="0"/>
              <w:marTop w:val="0"/>
              <w:marBottom w:val="0"/>
              <w:divBdr>
                <w:top w:val="none" w:sz="0" w:space="0" w:color="auto"/>
                <w:left w:val="none" w:sz="0" w:space="0" w:color="auto"/>
                <w:bottom w:val="none" w:sz="0" w:space="0" w:color="auto"/>
                <w:right w:val="none" w:sz="0" w:space="0" w:color="auto"/>
              </w:divBdr>
              <w:divsChild>
                <w:div w:id="963735046">
                  <w:marLeft w:val="0"/>
                  <w:marRight w:val="0"/>
                  <w:marTop w:val="0"/>
                  <w:marBottom w:val="0"/>
                  <w:divBdr>
                    <w:top w:val="none" w:sz="0" w:space="0" w:color="auto"/>
                    <w:left w:val="none" w:sz="0" w:space="0" w:color="auto"/>
                    <w:bottom w:val="none" w:sz="0" w:space="0" w:color="auto"/>
                    <w:right w:val="none" w:sz="0" w:space="0" w:color="auto"/>
                  </w:divBdr>
                  <w:divsChild>
                    <w:div w:id="7865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567920">
      <w:bodyDiv w:val="1"/>
      <w:marLeft w:val="0"/>
      <w:marRight w:val="0"/>
      <w:marTop w:val="0"/>
      <w:marBottom w:val="0"/>
      <w:divBdr>
        <w:top w:val="none" w:sz="0" w:space="0" w:color="auto"/>
        <w:left w:val="none" w:sz="0" w:space="0" w:color="auto"/>
        <w:bottom w:val="none" w:sz="0" w:space="0" w:color="auto"/>
        <w:right w:val="none" w:sz="0" w:space="0" w:color="auto"/>
      </w:divBdr>
    </w:div>
    <w:div w:id="2140485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dmin@worlddayofprayer.ne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worlddayofprayer.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細明體"/>
        <a:cs typeface="Helvetica Neue"/>
      </a:majorFont>
      <a:minorFont>
        <a:latin typeface="Helvetica Neue"/>
        <a:ea typeface="新細明體"/>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830CB3F471CD45AB9D167714B9B1E2" ma:contentTypeVersion="11" ma:contentTypeDescription="Create a new document." ma:contentTypeScope="" ma:versionID="74a17284e16b25d73c8f4c63c9a11016">
  <xsd:schema xmlns:xsd="http://www.w3.org/2001/XMLSchema" xmlns:xs="http://www.w3.org/2001/XMLSchema" xmlns:p="http://schemas.microsoft.com/office/2006/metadata/properties" xmlns:ns2="d06b372d-6034-4e9e-a822-36bcae0a06f3" targetNamespace="http://schemas.microsoft.com/office/2006/metadata/properties" ma:root="true" ma:fieldsID="55f2ccc8befc180998baceb8c4f40a97" ns2:_="">
    <xsd:import namespace="d06b372d-6034-4e9e-a822-36bcae0a06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b372d-6034-4e9e-a822-36bcae0a06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95914A-E929-4C49-84CC-20985CEEB2F3}">
  <ds:schemaRefs>
    <ds:schemaRef ds:uri="http://schemas.openxmlformats.org/officeDocument/2006/bibliography"/>
  </ds:schemaRefs>
</ds:datastoreItem>
</file>

<file path=customXml/itemProps2.xml><?xml version="1.0" encoding="utf-8"?>
<ds:datastoreItem xmlns:ds="http://schemas.openxmlformats.org/officeDocument/2006/customXml" ds:itemID="{1D40724B-6305-46F1-8294-5EFE63B216BB}">
  <ds:schemaRefs>
    <ds:schemaRef ds:uri="http://schemas.microsoft.com/sharepoint/v3/contenttype/forms"/>
  </ds:schemaRefs>
</ds:datastoreItem>
</file>

<file path=customXml/itemProps3.xml><?xml version="1.0" encoding="utf-8"?>
<ds:datastoreItem xmlns:ds="http://schemas.openxmlformats.org/officeDocument/2006/customXml" ds:itemID="{E1761A9E-DAE6-4CB2-9B29-E6AEAC607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b372d-6034-4e9e-a822-36bcae0a0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404A6A-3CE2-4D0A-8750-68D430500C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363</Words>
  <Characters>1925</Characters>
  <Application>Microsoft Office Word</Application>
  <DocSecurity>0</DocSecurity>
  <Lines>16</Lines>
  <Paragraphs>4</Paragraphs>
  <ScaleCrop>false</ScaleCrop>
  <Company>Hewlett-Packard</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Inger Jonasson</cp:lastModifiedBy>
  <cp:revision>2</cp:revision>
  <cp:lastPrinted>2020-12-10T08:49:00Z</cp:lastPrinted>
  <dcterms:created xsi:type="dcterms:W3CDTF">2021-11-24T15:39:00Z</dcterms:created>
  <dcterms:modified xsi:type="dcterms:W3CDTF">2021-11-24T15:39:00Z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0x010100ED830CB3F471CD45AB9D167714B9B1E2</vt:lpwstr>
  </property>
</Properties>
</file>